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14"/>
        <w:gridCol w:w="851"/>
        <w:gridCol w:w="992"/>
        <w:gridCol w:w="142"/>
        <w:gridCol w:w="709"/>
        <w:gridCol w:w="1275"/>
        <w:gridCol w:w="993"/>
        <w:gridCol w:w="992"/>
        <w:gridCol w:w="850"/>
        <w:gridCol w:w="993"/>
        <w:gridCol w:w="992"/>
      </w:tblGrid>
      <w:tr w:rsidR="00351529" w:rsidRPr="004B2274" w:rsidTr="00EF483D">
        <w:trPr>
          <w:cantSplit/>
          <w:trHeight w:val="179"/>
        </w:trPr>
        <w:tc>
          <w:tcPr>
            <w:tcW w:w="3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9" w:rsidRPr="008176A9" w:rsidRDefault="00EF483D">
            <w:pPr>
              <w:rPr>
                <w:rStyle w:val="Sterk"/>
              </w:rPr>
            </w:pPr>
            <w:proofErr w:type="spellStart"/>
            <w:r w:rsidRPr="008176A9">
              <w:rPr>
                <w:rStyle w:val="Sterk"/>
              </w:rPr>
              <w:t>Initiation</w:t>
            </w:r>
            <w:proofErr w:type="spellEnd"/>
            <w:r w:rsidRPr="008176A9">
              <w:rPr>
                <w:rStyle w:val="Sterk"/>
              </w:rPr>
              <w:t xml:space="preserve"> Date:</w:t>
            </w:r>
            <w:r w:rsidR="00A60BB4">
              <w:rPr>
                <w:rStyle w:val="Sterk"/>
              </w:rPr>
              <w:t xml:space="preserve"> 2014.12.01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9" w:rsidRPr="008176A9" w:rsidRDefault="00351529">
            <w:pPr>
              <w:rPr>
                <w:rStyle w:val="Sterk"/>
              </w:rPr>
            </w:pPr>
            <w:r w:rsidRPr="008176A9">
              <w:rPr>
                <w:rStyle w:val="Sterk"/>
              </w:rPr>
              <w:t>SKIPPER Electronics AS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1529" w:rsidRPr="00CA03E5" w:rsidRDefault="00351529">
            <w:pPr>
              <w:rPr>
                <w:rStyle w:val="Sterk"/>
                <w:lang w:val="en-US"/>
              </w:rPr>
            </w:pPr>
            <w:r w:rsidRPr="00CA03E5">
              <w:rPr>
                <w:rStyle w:val="Sterk"/>
                <w:lang w:val="en-US"/>
              </w:rPr>
              <w:t>Document no.:</w:t>
            </w:r>
          </w:p>
          <w:p w:rsidR="00351529" w:rsidRPr="008176A9" w:rsidRDefault="00351529" w:rsidP="00F57DE8">
            <w:pPr>
              <w:pStyle w:val="Overskrift5"/>
              <w:numPr>
                <w:ilvl w:val="0"/>
                <w:numId w:val="0"/>
              </w:numPr>
              <w:rPr>
                <w:rStyle w:val="Sterk"/>
                <w:sz w:val="52"/>
                <w:szCs w:val="52"/>
              </w:rPr>
            </w:pPr>
            <w:r w:rsidRPr="008176A9">
              <w:rPr>
                <w:rStyle w:val="Sterk"/>
                <w:sz w:val="52"/>
                <w:szCs w:val="52"/>
              </w:rPr>
              <w:t>QS-09</w:t>
            </w:r>
          </w:p>
          <w:p w:rsidR="00351529" w:rsidRPr="00E80F59" w:rsidRDefault="00351529">
            <w:pPr>
              <w:rPr>
                <w:lang w:val="en-GB"/>
              </w:rPr>
            </w:pPr>
            <w:r w:rsidRPr="00E80F59">
              <w:rPr>
                <w:lang w:val="en-GB"/>
              </w:rPr>
              <w:t xml:space="preserve">     </w:t>
            </w:r>
          </w:p>
          <w:p w:rsidR="00351529" w:rsidRPr="00CA03E5" w:rsidRDefault="00351529" w:rsidP="00B1337B">
            <w:pPr>
              <w:rPr>
                <w:rStyle w:val="Sterk"/>
                <w:lang w:val="en-US"/>
              </w:rPr>
            </w:pPr>
            <w:r w:rsidRPr="00CA03E5">
              <w:rPr>
                <w:rStyle w:val="Sterk"/>
                <w:lang w:val="en-US"/>
              </w:rPr>
              <w:t xml:space="preserve">Project </w:t>
            </w:r>
            <w:r w:rsidR="00B1337B">
              <w:rPr>
                <w:rStyle w:val="Sterk"/>
                <w:lang w:val="en-US"/>
              </w:rPr>
              <w:t>Test Report</w:t>
            </w:r>
            <w:r w:rsidRPr="00CA03E5">
              <w:rPr>
                <w:rStyle w:val="Sterk"/>
                <w:lang w:val="en-US"/>
              </w:rPr>
              <w:t xml:space="preserve"> Template</w:t>
            </w:r>
          </w:p>
        </w:tc>
      </w:tr>
      <w:tr w:rsidR="00351529" w:rsidRPr="004B2274" w:rsidTr="00EF1E3A">
        <w:trPr>
          <w:cantSplit/>
          <w:trHeight w:val="1199"/>
        </w:trPr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9" w:rsidRPr="00E80F59" w:rsidRDefault="00351529">
            <w:pPr>
              <w:jc w:val="center"/>
              <w:rPr>
                <w:lang w:val="en-GB"/>
              </w:rPr>
            </w:pPr>
          </w:p>
          <w:p w:rsidR="00351529" w:rsidRDefault="004B2274">
            <w:pPr>
              <w:jc w:val="center"/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Test-sensor:</w:t>
            </w:r>
          </w:p>
          <w:p w:rsidR="004B2274" w:rsidRPr="00E80F59" w:rsidRDefault="004B2274">
            <w:pPr>
              <w:jc w:val="center"/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121479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9" w:rsidRPr="004B2274" w:rsidRDefault="00351529">
            <w:pPr>
              <w:jc w:val="center"/>
              <w:rPr>
                <w:rStyle w:val="Sterk"/>
                <w:sz w:val="32"/>
                <w:szCs w:val="32"/>
                <w:lang w:val="en-US"/>
              </w:rPr>
            </w:pPr>
            <w:r w:rsidRPr="004B2274">
              <w:rPr>
                <w:rStyle w:val="Sterk"/>
                <w:sz w:val="32"/>
                <w:szCs w:val="32"/>
                <w:lang w:val="en-US"/>
              </w:rPr>
              <w:t xml:space="preserve">Project </w:t>
            </w:r>
            <w:r w:rsidR="00B1337B" w:rsidRPr="004B2274">
              <w:rPr>
                <w:rStyle w:val="Sterk"/>
                <w:sz w:val="32"/>
                <w:szCs w:val="32"/>
                <w:lang w:val="en-US"/>
              </w:rPr>
              <w:t>Test Report</w:t>
            </w:r>
          </w:p>
          <w:p w:rsidR="00351529" w:rsidRPr="00E80F59" w:rsidRDefault="00351529">
            <w:pPr>
              <w:jc w:val="center"/>
              <w:rPr>
                <w:b/>
                <w:sz w:val="32"/>
                <w:lang w:val="en-GB"/>
              </w:rPr>
            </w:pPr>
          </w:p>
          <w:p w:rsidR="00351529" w:rsidRPr="004B2274" w:rsidRDefault="000B6CEC" w:rsidP="006C61EF">
            <w:pPr>
              <w:jc w:val="center"/>
              <w:rPr>
                <w:rStyle w:val="Sterk"/>
                <w:sz w:val="32"/>
                <w:szCs w:val="32"/>
                <w:lang w:val="en-US"/>
              </w:rPr>
            </w:pPr>
            <w:r w:rsidRPr="004B2274">
              <w:rPr>
                <w:rStyle w:val="Sterk"/>
                <w:sz w:val="32"/>
                <w:szCs w:val="32"/>
                <w:lang w:val="en-US"/>
              </w:rPr>
              <w:t>50 bar test of EML224S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529" w:rsidRPr="00E80F59" w:rsidRDefault="00351529">
            <w:pPr>
              <w:rPr>
                <w:lang w:val="en-GB"/>
              </w:rPr>
            </w:pPr>
          </w:p>
        </w:tc>
      </w:tr>
      <w:tr w:rsidR="00351529" w:rsidRPr="00E80F59" w:rsidTr="00EF1E3A">
        <w:trPr>
          <w:cantSplit/>
          <w:trHeight w:val="227"/>
        </w:trPr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9" w:rsidRPr="008176A9" w:rsidRDefault="00351529">
            <w:pPr>
              <w:jc w:val="center"/>
              <w:rPr>
                <w:rStyle w:val="Sterk"/>
              </w:rPr>
            </w:pPr>
            <w:proofErr w:type="spellStart"/>
            <w:r w:rsidRPr="008176A9">
              <w:rPr>
                <w:rStyle w:val="Sterk"/>
              </w:rPr>
              <w:t>Author</w:t>
            </w:r>
            <w:proofErr w:type="spellEnd"/>
            <w:r w:rsidRPr="008176A9">
              <w:rPr>
                <w:rStyle w:val="Sterk"/>
              </w:rPr>
              <w:t>:</w:t>
            </w:r>
            <w:r w:rsidR="000B6CEC">
              <w:rPr>
                <w:rStyle w:val="Sterk"/>
              </w:rPr>
              <w:t xml:space="preserve"> </w:t>
            </w:r>
            <w:proofErr w:type="spellStart"/>
            <w:r w:rsidR="000B6CEC">
              <w:rPr>
                <w:rStyle w:val="Sterk"/>
              </w:rPr>
              <w:t>S</w:t>
            </w:r>
            <w:proofErr w:type="gramStart"/>
            <w:r w:rsidR="000B6CEC">
              <w:rPr>
                <w:rStyle w:val="Sterk"/>
              </w:rPr>
              <w:t>.Theodorsen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9" w:rsidRPr="008176A9" w:rsidRDefault="00B1337B">
            <w:pPr>
              <w:jc w:val="center"/>
              <w:rPr>
                <w:rStyle w:val="Sterk"/>
              </w:rPr>
            </w:pPr>
            <w:r>
              <w:rPr>
                <w:rStyle w:val="Sterk"/>
              </w:rPr>
              <w:t>Test</w:t>
            </w:r>
            <w:r w:rsidR="00351529" w:rsidRPr="008176A9">
              <w:rPr>
                <w:rStyle w:val="Sterk"/>
              </w:rPr>
              <w:t xml:space="preserve"> rev.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9" w:rsidRPr="008176A9" w:rsidRDefault="00351529">
            <w:pPr>
              <w:jc w:val="center"/>
              <w:rPr>
                <w:rStyle w:val="Sterk"/>
              </w:rPr>
            </w:pPr>
            <w:r w:rsidRPr="008176A9">
              <w:rPr>
                <w:rStyle w:val="Sterk"/>
              </w:rPr>
              <w:t xml:space="preserve">Rev. date: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9" w:rsidRPr="008176A9" w:rsidRDefault="00351529">
            <w:pPr>
              <w:rPr>
                <w:rStyle w:val="Sterk"/>
              </w:rPr>
            </w:pPr>
            <w:proofErr w:type="spellStart"/>
            <w:r w:rsidRPr="008176A9">
              <w:rPr>
                <w:rStyle w:val="Sterk"/>
              </w:rPr>
              <w:t>Template</w:t>
            </w:r>
            <w:proofErr w:type="spellEnd"/>
            <w:r w:rsidRPr="008176A9">
              <w:rPr>
                <w:rStyle w:val="Sterk"/>
              </w:rPr>
              <w:t xml:space="preserve"> rev.: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529" w:rsidRPr="00E80F59" w:rsidRDefault="00351529">
            <w:pPr>
              <w:rPr>
                <w:lang w:val="en-GB"/>
              </w:rPr>
            </w:pPr>
          </w:p>
        </w:tc>
      </w:tr>
      <w:tr w:rsidR="00351529" w:rsidRPr="00E80F59" w:rsidTr="00EF1E3A">
        <w:trPr>
          <w:cantSplit/>
          <w:trHeight w:val="292"/>
        </w:trPr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9" w:rsidRPr="008176A9" w:rsidRDefault="00351529">
            <w:pPr>
              <w:jc w:val="center"/>
              <w:rPr>
                <w:rStyle w:val="Sterk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9" w:rsidRPr="008176A9" w:rsidRDefault="00351529">
            <w:pPr>
              <w:jc w:val="center"/>
              <w:rPr>
                <w:rStyle w:val="Sterk"/>
              </w:rPr>
            </w:pPr>
            <w:r w:rsidRPr="008176A9">
              <w:rPr>
                <w:rStyle w:val="Sterk"/>
              </w:rPr>
              <w:t>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9" w:rsidRPr="008176A9" w:rsidRDefault="00351529">
            <w:pPr>
              <w:jc w:val="center"/>
              <w:rPr>
                <w:rStyle w:val="Sterk"/>
              </w:rPr>
            </w:pPr>
            <w:r w:rsidRPr="008176A9">
              <w:rPr>
                <w:rStyle w:val="Sterk"/>
              </w:rPr>
              <w:t>2010.01.25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9" w:rsidRPr="008176A9" w:rsidRDefault="00351529">
            <w:pPr>
              <w:rPr>
                <w:rStyle w:val="Sterk"/>
              </w:rPr>
            </w:pPr>
            <w:r w:rsidRPr="008176A9">
              <w:rPr>
                <w:rStyle w:val="Sterk"/>
              </w:rPr>
              <w:t>1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29" w:rsidRPr="00E80F59" w:rsidRDefault="00351529">
            <w:pPr>
              <w:rPr>
                <w:lang w:val="en-GB"/>
              </w:rPr>
            </w:pPr>
          </w:p>
        </w:tc>
      </w:tr>
      <w:tr w:rsidR="00EF1E3A" w:rsidRPr="00E80F59" w:rsidTr="00EF1E3A">
        <w:trPr>
          <w:cantSplit/>
          <w:trHeight w:val="13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>
            <w:pPr>
              <w:jc w:val="center"/>
              <w:rPr>
                <w:rStyle w:val="Sterk"/>
                <w:sz w:val="14"/>
                <w:szCs w:val="14"/>
              </w:rPr>
            </w:pPr>
            <w:proofErr w:type="spellStart"/>
            <w:r w:rsidRPr="008176A9">
              <w:rPr>
                <w:rStyle w:val="Sterk"/>
                <w:sz w:val="14"/>
                <w:szCs w:val="14"/>
              </w:rPr>
              <w:t>Phase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>
            <w:pPr>
              <w:jc w:val="center"/>
              <w:rPr>
                <w:rStyle w:val="Sterk"/>
                <w:sz w:val="14"/>
                <w:szCs w:val="14"/>
              </w:rPr>
            </w:pPr>
            <w:proofErr w:type="spellStart"/>
            <w:r w:rsidRPr="008176A9">
              <w:rPr>
                <w:rStyle w:val="Sterk"/>
                <w:sz w:val="14"/>
                <w:szCs w:val="14"/>
              </w:rPr>
              <w:t>Appr</w:t>
            </w:r>
            <w:proofErr w:type="spellEnd"/>
            <w:r w:rsidRPr="008176A9">
              <w:rPr>
                <w:rStyle w:val="Sterk"/>
                <w:sz w:val="14"/>
                <w:szCs w:val="14"/>
              </w:rPr>
              <w:t xml:space="preserve"> date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 w:rsidP="00DD1188">
            <w:pPr>
              <w:jc w:val="center"/>
              <w:rPr>
                <w:rStyle w:val="Sterk"/>
                <w:sz w:val="14"/>
                <w:szCs w:val="14"/>
              </w:rPr>
            </w:pPr>
            <w:proofErr w:type="spellStart"/>
            <w:r w:rsidRPr="008176A9">
              <w:rPr>
                <w:rStyle w:val="Sterk"/>
                <w:sz w:val="14"/>
                <w:szCs w:val="14"/>
              </w:rPr>
              <w:t>Phase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 w:rsidP="00DD1188">
            <w:pPr>
              <w:jc w:val="center"/>
              <w:rPr>
                <w:rStyle w:val="Sterk"/>
                <w:sz w:val="14"/>
                <w:szCs w:val="14"/>
              </w:rPr>
            </w:pPr>
            <w:proofErr w:type="spellStart"/>
            <w:r w:rsidRPr="008176A9">
              <w:rPr>
                <w:rStyle w:val="Sterk"/>
                <w:sz w:val="14"/>
                <w:szCs w:val="14"/>
              </w:rPr>
              <w:t>Appr</w:t>
            </w:r>
            <w:proofErr w:type="spellEnd"/>
            <w:r w:rsidRPr="008176A9">
              <w:rPr>
                <w:rStyle w:val="Sterk"/>
                <w:sz w:val="14"/>
                <w:szCs w:val="14"/>
              </w:rPr>
              <w:t xml:space="preserve">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 w:rsidP="00DD1188">
            <w:pPr>
              <w:jc w:val="center"/>
              <w:rPr>
                <w:rStyle w:val="Sterk"/>
                <w:sz w:val="14"/>
                <w:szCs w:val="14"/>
              </w:rPr>
            </w:pPr>
            <w:proofErr w:type="spellStart"/>
            <w:r w:rsidRPr="008176A9">
              <w:rPr>
                <w:rStyle w:val="Sterk"/>
                <w:sz w:val="14"/>
                <w:szCs w:val="14"/>
              </w:rPr>
              <w:t>Phase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 w:rsidP="00DD1188">
            <w:pPr>
              <w:jc w:val="center"/>
              <w:rPr>
                <w:rStyle w:val="Sterk"/>
                <w:sz w:val="14"/>
                <w:szCs w:val="14"/>
              </w:rPr>
            </w:pPr>
            <w:proofErr w:type="spellStart"/>
            <w:r w:rsidRPr="008176A9">
              <w:rPr>
                <w:rStyle w:val="Sterk"/>
                <w:sz w:val="14"/>
                <w:szCs w:val="14"/>
              </w:rPr>
              <w:t>Appr</w:t>
            </w:r>
            <w:proofErr w:type="spellEnd"/>
            <w:r w:rsidRPr="008176A9">
              <w:rPr>
                <w:rStyle w:val="Sterk"/>
                <w:sz w:val="14"/>
                <w:szCs w:val="14"/>
              </w:rPr>
              <w:t xml:space="preserve"> date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 w:rsidP="00DD1188">
            <w:pPr>
              <w:jc w:val="center"/>
              <w:rPr>
                <w:rStyle w:val="Sterk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 w:rsidP="00DD1188">
            <w:pPr>
              <w:jc w:val="center"/>
              <w:rPr>
                <w:rStyle w:val="Sterk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 w:rsidP="00DD1188">
            <w:pPr>
              <w:jc w:val="center"/>
              <w:rPr>
                <w:rStyle w:val="Sterk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 w:rsidP="00DD1188">
            <w:pPr>
              <w:jc w:val="center"/>
              <w:rPr>
                <w:rStyle w:val="Sterk"/>
                <w:sz w:val="14"/>
                <w:szCs w:val="14"/>
              </w:rPr>
            </w:pPr>
          </w:p>
        </w:tc>
      </w:tr>
      <w:tr w:rsidR="00EF1E3A" w:rsidRPr="00E80F59" w:rsidTr="00EF1E3A">
        <w:trPr>
          <w:cantSplit/>
          <w:trHeight w:val="292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0B6CEC">
            <w:pPr>
              <w:jc w:val="center"/>
              <w:rPr>
                <w:rStyle w:val="Sterk"/>
              </w:rPr>
            </w:pPr>
            <w:r>
              <w:rPr>
                <w:rStyle w:val="Sterk"/>
              </w:rPr>
              <w:t>Start date 2014.12.05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>
            <w:pPr>
              <w:jc w:val="center"/>
              <w:rPr>
                <w:rStyle w:val="Ster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B1337B" w:rsidP="00B1337B">
            <w:pPr>
              <w:jc w:val="center"/>
              <w:rPr>
                <w:rStyle w:val="Sterk"/>
                <w:color w:val="BFBFBF" w:themeColor="background1" w:themeShade="BF"/>
              </w:rPr>
            </w:pPr>
            <w:proofErr w:type="spellStart"/>
            <w:r w:rsidRPr="00B1337B">
              <w:rPr>
                <w:rStyle w:val="Sterk"/>
                <w:color w:val="BFBFBF" w:themeColor="background1" w:themeShade="BF"/>
                <w:sz w:val="18"/>
              </w:rPr>
              <w:t>Pre-release</w:t>
            </w:r>
            <w:proofErr w:type="spellEnd"/>
            <w:r w:rsidRPr="00B1337B">
              <w:rPr>
                <w:rStyle w:val="Sterk"/>
                <w:color w:val="BFBFBF" w:themeColor="background1" w:themeShade="BF"/>
                <w:sz w:val="18"/>
              </w:rPr>
              <w:t xml:space="preserve"> test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>
            <w:pPr>
              <w:jc w:val="center"/>
              <w:rPr>
                <w:rStyle w:val="Sterk"/>
                <w:color w:val="BFBFBF" w:themeColor="background1" w:themeShade="B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Default="00B1337B">
            <w:pPr>
              <w:jc w:val="center"/>
              <w:rPr>
                <w:rStyle w:val="Sterk"/>
                <w:color w:val="BFBFBF" w:themeColor="background1" w:themeShade="BF"/>
              </w:rPr>
            </w:pPr>
            <w:r>
              <w:rPr>
                <w:rStyle w:val="Sterk"/>
                <w:color w:val="BFBFBF" w:themeColor="background1" w:themeShade="BF"/>
              </w:rPr>
              <w:t>Release</w:t>
            </w:r>
          </w:p>
          <w:p w:rsidR="00B1337B" w:rsidRPr="008176A9" w:rsidRDefault="00B1337B">
            <w:pPr>
              <w:jc w:val="center"/>
              <w:rPr>
                <w:rStyle w:val="Sterk"/>
                <w:color w:val="BFBFBF" w:themeColor="background1" w:themeShade="BF"/>
              </w:rPr>
            </w:pPr>
            <w:r>
              <w:rPr>
                <w:rStyle w:val="Sterk"/>
                <w:color w:val="BFBFBF" w:themeColor="background1" w:themeShade="BF"/>
              </w:rPr>
              <w:t>test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>
            <w:pPr>
              <w:jc w:val="center"/>
              <w:rPr>
                <w:rStyle w:val="Sterk"/>
                <w:color w:val="BFBFBF" w:themeColor="background1" w:themeShade="B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>
            <w:pPr>
              <w:jc w:val="center"/>
              <w:rPr>
                <w:rStyle w:val="Sterk"/>
                <w:color w:val="BFBFBF" w:themeColor="background1" w:themeShade="B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>
            <w:pPr>
              <w:rPr>
                <w:rStyle w:val="Sterk"/>
                <w:color w:val="BFBFBF" w:themeColor="background1" w:themeShade="B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3A" w:rsidRPr="008176A9" w:rsidRDefault="00EF1E3A">
            <w:pPr>
              <w:rPr>
                <w:rStyle w:val="Sterk"/>
                <w:color w:val="BFBFBF" w:themeColor="background1" w:themeShade="B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3A" w:rsidRPr="008176A9" w:rsidRDefault="00EF1E3A">
            <w:pPr>
              <w:rPr>
                <w:rStyle w:val="Sterk"/>
                <w:color w:val="BFBFBF" w:themeColor="background1" w:themeShade="BF"/>
              </w:rPr>
            </w:pPr>
          </w:p>
        </w:tc>
      </w:tr>
    </w:tbl>
    <w:p w:rsidR="00F14BB7" w:rsidRPr="00E80F59" w:rsidRDefault="00F14BB7" w:rsidP="00F14BB7">
      <w:pPr>
        <w:rPr>
          <w:lang w:val="en-GB"/>
        </w:rPr>
      </w:pPr>
    </w:p>
    <w:p w:rsidR="00F14BB7" w:rsidRPr="00E80F59" w:rsidRDefault="00F14BB7" w:rsidP="00457BD0">
      <w:pPr>
        <w:pStyle w:val="Overskriftforinnholdsfortegnelse1"/>
        <w:numPr>
          <w:ilvl w:val="0"/>
          <w:numId w:val="0"/>
        </w:numPr>
        <w:ind w:left="432"/>
        <w:rPr>
          <w:lang w:val="en-GB"/>
        </w:rPr>
      </w:pPr>
      <w:bookmarkStart w:id="0" w:name="_Toc47936745"/>
      <w:bookmarkStart w:id="1" w:name="_Toc47936942"/>
      <w:r w:rsidRPr="00E80F59">
        <w:rPr>
          <w:lang w:val="en-GB"/>
        </w:rPr>
        <w:t>TABLE OF CONTENTS</w:t>
      </w:r>
      <w:bookmarkEnd w:id="0"/>
      <w:bookmarkEnd w:id="1"/>
    </w:p>
    <w:p w:rsidR="00F14BB7" w:rsidRPr="00E80F59" w:rsidRDefault="00F14BB7" w:rsidP="00F14BB7">
      <w:pPr>
        <w:rPr>
          <w:lang w:val="en-GB"/>
        </w:rPr>
      </w:pPr>
    </w:p>
    <w:bookmarkStart w:id="2" w:name="_Toc47936746"/>
    <w:bookmarkStart w:id="3" w:name="_Toc47936943"/>
    <w:p w:rsidR="001D70CA" w:rsidRDefault="00043704">
      <w:pPr>
        <w:pStyle w:val="INNH1"/>
        <w:tabs>
          <w:tab w:val="left" w:pos="480"/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r>
        <w:rPr>
          <w:b/>
          <w:snapToGrid w:val="0"/>
          <w:lang w:val="en-GB" w:eastAsia="en-US"/>
        </w:rPr>
        <w:fldChar w:fldCharType="begin"/>
      </w:r>
      <w:r w:rsidR="00F14BB7">
        <w:rPr>
          <w:b/>
          <w:snapToGrid w:val="0"/>
          <w:lang w:val="en-GB" w:eastAsia="en-US"/>
        </w:rPr>
        <w:instrText xml:space="preserve"> TOC \o "1-3" </w:instrText>
      </w:r>
      <w:r>
        <w:rPr>
          <w:b/>
          <w:snapToGrid w:val="0"/>
          <w:lang w:val="en-GB" w:eastAsia="en-US"/>
        </w:rPr>
        <w:fldChar w:fldCharType="separate"/>
      </w:r>
      <w:r w:rsidR="001D70CA" w:rsidRPr="00990DBC">
        <w:rPr>
          <w:noProof/>
          <w:lang w:val="en-GB"/>
        </w:rPr>
        <w:t>1</w:t>
      </w:r>
      <w:r w:rsidR="001D70CA">
        <w:rPr>
          <w:rFonts w:eastAsiaTheme="minorEastAsia" w:cstheme="minorBidi"/>
          <w:noProof/>
          <w:sz w:val="22"/>
          <w:szCs w:val="22"/>
        </w:rPr>
        <w:tab/>
      </w:r>
      <w:r w:rsidR="001D70CA" w:rsidRPr="00990DBC">
        <w:rPr>
          <w:noProof/>
          <w:lang w:val="en-GB"/>
        </w:rPr>
        <w:t>Test definition</w:t>
      </w:r>
      <w:r w:rsidR="001D70CA">
        <w:rPr>
          <w:noProof/>
        </w:rPr>
        <w:tab/>
      </w:r>
      <w:r>
        <w:rPr>
          <w:noProof/>
        </w:rPr>
        <w:fldChar w:fldCharType="begin"/>
      </w:r>
      <w:r w:rsidR="001D70CA">
        <w:rPr>
          <w:noProof/>
        </w:rPr>
        <w:instrText xml:space="preserve"> PAGEREF _Toc405974218 \h </w:instrText>
      </w:r>
      <w:r>
        <w:rPr>
          <w:noProof/>
        </w:rPr>
      </w:r>
      <w:r>
        <w:rPr>
          <w:noProof/>
        </w:rPr>
        <w:fldChar w:fldCharType="separate"/>
      </w:r>
      <w:r w:rsidR="0052468D">
        <w:rPr>
          <w:noProof/>
        </w:rPr>
        <w:t>1</w:t>
      </w:r>
      <w:r>
        <w:rPr>
          <w:noProof/>
        </w:rPr>
        <w:fldChar w:fldCharType="end"/>
      </w:r>
    </w:p>
    <w:p w:rsidR="001D70CA" w:rsidRDefault="001D70CA">
      <w:pPr>
        <w:pStyle w:val="INNH1"/>
        <w:tabs>
          <w:tab w:val="left" w:pos="480"/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r w:rsidRPr="00990DBC">
        <w:rPr>
          <w:noProof/>
          <w:lang w:val="en-GB"/>
        </w:rPr>
        <w:t>2</w:t>
      </w:r>
      <w:r>
        <w:rPr>
          <w:rFonts w:eastAsiaTheme="minorEastAsia" w:cstheme="minorBidi"/>
          <w:noProof/>
          <w:sz w:val="22"/>
          <w:szCs w:val="22"/>
        </w:rPr>
        <w:tab/>
      </w:r>
      <w:r w:rsidRPr="00990DBC">
        <w:rPr>
          <w:noProof/>
          <w:lang w:val="en-GB"/>
        </w:rPr>
        <w:t>Test results</w:t>
      </w:r>
      <w:r>
        <w:rPr>
          <w:noProof/>
        </w:rPr>
        <w:tab/>
      </w:r>
      <w:r w:rsidR="00043704">
        <w:rPr>
          <w:noProof/>
        </w:rPr>
        <w:fldChar w:fldCharType="begin"/>
      </w:r>
      <w:r>
        <w:rPr>
          <w:noProof/>
        </w:rPr>
        <w:instrText xml:space="preserve"> PAGEREF _Toc405974219 \h </w:instrText>
      </w:r>
      <w:r w:rsidR="00043704">
        <w:rPr>
          <w:noProof/>
        </w:rPr>
      </w:r>
      <w:r w:rsidR="00043704">
        <w:rPr>
          <w:noProof/>
        </w:rPr>
        <w:fldChar w:fldCharType="separate"/>
      </w:r>
      <w:r w:rsidR="0052468D">
        <w:rPr>
          <w:noProof/>
        </w:rPr>
        <w:t>2</w:t>
      </w:r>
      <w:r w:rsidR="00043704">
        <w:rPr>
          <w:noProof/>
        </w:rPr>
        <w:fldChar w:fldCharType="end"/>
      </w:r>
    </w:p>
    <w:p w:rsidR="00F14BB7" w:rsidRPr="00E80F59" w:rsidRDefault="00043704" w:rsidP="00F14BB7">
      <w:pPr>
        <w:rPr>
          <w:b/>
          <w:snapToGrid w:val="0"/>
          <w:lang w:val="en-GB" w:eastAsia="en-US"/>
        </w:rPr>
      </w:pPr>
      <w:r>
        <w:rPr>
          <w:b/>
          <w:snapToGrid w:val="0"/>
          <w:lang w:val="en-GB" w:eastAsia="en-US"/>
        </w:rPr>
        <w:fldChar w:fldCharType="end"/>
      </w:r>
    </w:p>
    <w:p w:rsidR="00F14BB7" w:rsidRPr="00E80F59" w:rsidRDefault="00F14BB7">
      <w:pPr>
        <w:rPr>
          <w:b/>
          <w:snapToGrid w:val="0"/>
          <w:lang w:val="en-GB" w:eastAsia="en-US"/>
        </w:rPr>
      </w:pPr>
    </w:p>
    <w:p w:rsidR="00F14BB7" w:rsidRDefault="00B1337B" w:rsidP="00457BD0">
      <w:pPr>
        <w:pStyle w:val="Overskrift1"/>
        <w:numPr>
          <w:ilvl w:val="0"/>
          <w:numId w:val="8"/>
        </w:numPr>
        <w:rPr>
          <w:lang w:val="en-GB"/>
        </w:rPr>
      </w:pPr>
      <w:bookmarkStart w:id="4" w:name="_Toc405974218"/>
      <w:bookmarkEnd w:id="2"/>
      <w:bookmarkEnd w:id="3"/>
      <w:r>
        <w:rPr>
          <w:lang w:val="en-GB"/>
        </w:rPr>
        <w:t>Test definition</w:t>
      </w:r>
      <w:bookmarkEnd w:id="4"/>
    </w:p>
    <w:p w:rsidR="000B6CEC" w:rsidRDefault="000B6CEC" w:rsidP="000B6CEC">
      <w:pPr>
        <w:ind w:left="432"/>
        <w:rPr>
          <w:lang w:val="en-GB"/>
        </w:rPr>
      </w:pPr>
      <w:r>
        <w:rPr>
          <w:lang w:val="en-GB"/>
        </w:rPr>
        <w:t xml:space="preserve">We want to function-test our EML224S for deeper water. Our objective is to find out if </w:t>
      </w:r>
      <w:r w:rsidR="005F552D">
        <w:rPr>
          <w:lang w:val="en-GB"/>
        </w:rPr>
        <w:t xml:space="preserve">it would be operative in 50 </w:t>
      </w:r>
      <w:proofErr w:type="gramStart"/>
      <w:r w:rsidR="005F552D">
        <w:rPr>
          <w:lang w:val="en-GB"/>
        </w:rPr>
        <w:t>bar</w:t>
      </w:r>
      <w:proofErr w:type="gramEnd"/>
      <w:r>
        <w:rPr>
          <w:lang w:val="en-GB"/>
        </w:rPr>
        <w:t>.</w:t>
      </w:r>
    </w:p>
    <w:p w:rsidR="000B6CEC" w:rsidRDefault="000B6CEC" w:rsidP="000B6CEC">
      <w:pPr>
        <w:ind w:left="432"/>
        <w:rPr>
          <w:lang w:val="en-GB"/>
        </w:rPr>
      </w:pPr>
    </w:p>
    <w:p w:rsidR="000B6CEC" w:rsidRDefault="000B6CEC" w:rsidP="000B6CEC">
      <w:pPr>
        <w:ind w:left="432"/>
        <w:rPr>
          <w:lang w:val="en-GB"/>
        </w:rPr>
      </w:pPr>
      <w:r>
        <w:rPr>
          <w:lang w:val="en-GB"/>
        </w:rPr>
        <w:t xml:space="preserve">Equipment: 1 </w:t>
      </w:r>
      <w:proofErr w:type="spellStart"/>
      <w:r>
        <w:rPr>
          <w:lang w:val="en-GB"/>
        </w:rPr>
        <w:t>pcs</w:t>
      </w:r>
      <w:proofErr w:type="spellEnd"/>
      <w:r>
        <w:rPr>
          <w:lang w:val="en-GB"/>
        </w:rPr>
        <w:t xml:space="preserve"> manual pump</w:t>
      </w:r>
      <w:r w:rsidR="00C047C5">
        <w:rPr>
          <w:lang w:val="en-GB"/>
        </w:rPr>
        <w:t>, REMS Push</w:t>
      </w:r>
    </w:p>
    <w:p w:rsidR="000B6CEC" w:rsidRDefault="000B6CEC" w:rsidP="000B6CEC">
      <w:pPr>
        <w:ind w:left="432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2 </w:t>
      </w:r>
      <w:proofErr w:type="spellStart"/>
      <w:r>
        <w:rPr>
          <w:lang w:val="en-GB"/>
        </w:rPr>
        <w:t>pcs</w:t>
      </w:r>
      <w:proofErr w:type="spellEnd"/>
      <w:r>
        <w:rPr>
          <w:lang w:val="en-GB"/>
        </w:rPr>
        <w:t xml:space="preserve"> manometers</w:t>
      </w:r>
      <w:r w:rsidR="008E2D74">
        <w:rPr>
          <w:lang w:val="en-GB"/>
        </w:rPr>
        <w:t>,</w:t>
      </w:r>
      <w:r w:rsidR="005F552D">
        <w:rPr>
          <w:lang w:val="en-GB"/>
        </w:rPr>
        <w:t xml:space="preserve"> 0-60 bar</w:t>
      </w:r>
    </w:p>
    <w:p w:rsidR="000B6CEC" w:rsidRPr="000B6CEC" w:rsidRDefault="000B6CEC" w:rsidP="000B6CEC">
      <w:pPr>
        <w:ind w:left="432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1 </w:t>
      </w:r>
      <w:proofErr w:type="spellStart"/>
      <w:r>
        <w:rPr>
          <w:lang w:val="en-GB"/>
        </w:rPr>
        <w:t>pcs</w:t>
      </w:r>
      <w:proofErr w:type="spellEnd"/>
      <w:r>
        <w:rPr>
          <w:lang w:val="en-GB"/>
        </w:rPr>
        <w:t xml:space="preserve"> pressure tank</w:t>
      </w:r>
      <w:r w:rsidR="00C047C5">
        <w:rPr>
          <w:lang w:val="en-GB"/>
        </w:rPr>
        <w:t>, AISI 316 Tank</w:t>
      </w:r>
    </w:p>
    <w:p w:rsidR="00B1337B" w:rsidRDefault="000B6CEC" w:rsidP="00B1337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1 </w:t>
      </w:r>
      <w:proofErr w:type="spellStart"/>
      <w:r>
        <w:rPr>
          <w:lang w:val="en-GB"/>
        </w:rPr>
        <w:t>pcs</w:t>
      </w:r>
      <w:proofErr w:type="spellEnd"/>
      <w:r>
        <w:rPr>
          <w:lang w:val="en-GB"/>
        </w:rPr>
        <w:t xml:space="preserve"> EML224S sensor</w:t>
      </w:r>
      <w:r w:rsidR="00C047C5">
        <w:rPr>
          <w:lang w:val="en-GB"/>
        </w:rPr>
        <w:t>, SKIPPER Electronics AS</w:t>
      </w:r>
    </w:p>
    <w:p w:rsidR="000B6CEC" w:rsidRDefault="000B6CEC" w:rsidP="00B1337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1 test </w:t>
      </w:r>
      <w:proofErr w:type="spellStart"/>
      <w:r>
        <w:rPr>
          <w:lang w:val="en-GB"/>
        </w:rPr>
        <w:t>jigg</w:t>
      </w:r>
      <w:proofErr w:type="spellEnd"/>
      <w:r w:rsidR="00C047C5">
        <w:rPr>
          <w:lang w:val="en-GB"/>
        </w:rPr>
        <w:t xml:space="preserve">, SKIPPER </w:t>
      </w:r>
      <w:r w:rsidR="008E2D74">
        <w:rPr>
          <w:lang w:val="en-GB"/>
        </w:rPr>
        <w:t>Electronics AS</w:t>
      </w:r>
    </w:p>
    <w:p w:rsidR="000B6CEC" w:rsidRDefault="000B6CEC" w:rsidP="00B1337B">
      <w:pPr>
        <w:rPr>
          <w:lang w:val="en-GB"/>
        </w:rPr>
      </w:pPr>
    </w:p>
    <w:p w:rsidR="000B6CEC" w:rsidRDefault="005F552D" w:rsidP="00B1337B">
      <w:pPr>
        <w:rPr>
          <w:lang w:val="en-GB"/>
        </w:rPr>
      </w:pPr>
      <w:r>
        <w:rPr>
          <w:lang w:val="en-GB"/>
        </w:rPr>
        <w:t xml:space="preserve">       </w:t>
      </w:r>
      <w:r w:rsidRPr="005F552D">
        <w:rPr>
          <w:noProof/>
        </w:rPr>
        <w:drawing>
          <wp:inline distT="0" distB="0" distL="0" distR="0">
            <wp:extent cx="2449830" cy="1836561"/>
            <wp:effectExtent l="19050" t="0" r="7620" b="0"/>
            <wp:docPr id="7" name="Bilde 1" descr="H:\Jobb\Bilder av trykktest EML224S\DSC04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Jobb\Bilder av trykktest EML224S\DSC043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83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   </w:t>
      </w:r>
      <w:r w:rsidRPr="005F552D">
        <w:rPr>
          <w:noProof/>
        </w:rPr>
        <w:drawing>
          <wp:inline distT="0" distB="0" distL="0" distR="0">
            <wp:extent cx="2465070" cy="1847986"/>
            <wp:effectExtent l="19050" t="0" r="0" b="0"/>
            <wp:docPr id="8" name="Bilde 2" descr="H:\Jobb\Bilder av trykktest EML224S\DSC0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Jobb\Bilder av trykktest EML224S\DSC04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2D" w:rsidRDefault="005F552D" w:rsidP="00B1337B">
      <w:pPr>
        <w:rPr>
          <w:lang w:val="en-GB"/>
        </w:rPr>
      </w:pPr>
    </w:p>
    <w:p w:rsidR="005F552D" w:rsidRDefault="005F552D" w:rsidP="005F552D">
      <w:pPr>
        <w:jc w:val="center"/>
        <w:rPr>
          <w:lang w:val="en-GB"/>
        </w:rPr>
      </w:pPr>
      <w:r w:rsidRPr="005F552D">
        <w:rPr>
          <w:noProof/>
        </w:rPr>
        <w:drawing>
          <wp:inline distT="0" distB="0" distL="0" distR="0">
            <wp:extent cx="1473982" cy="1965960"/>
            <wp:effectExtent l="19050" t="0" r="0" b="0"/>
            <wp:docPr id="9" name="Bilde 4" descr="H:\Jobb\Bilder av trykktest EML224S\DSC0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Jobb\Bilder av trykktest EML224S\DSC044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82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37B" w:rsidRDefault="00B1337B" w:rsidP="00B1337B">
      <w:pPr>
        <w:pStyle w:val="Overskrift1"/>
        <w:rPr>
          <w:lang w:val="en-GB"/>
        </w:rPr>
      </w:pPr>
      <w:bookmarkStart w:id="5" w:name="_Toc405974219"/>
      <w:r>
        <w:rPr>
          <w:lang w:val="en-GB"/>
        </w:rPr>
        <w:t>Test results</w:t>
      </w:r>
      <w:bookmarkEnd w:id="5"/>
    </w:p>
    <w:p w:rsidR="008E2D74" w:rsidRDefault="008E2D74" w:rsidP="008E2D74">
      <w:pPr>
        <w:rPr>
          <w:lang w:val="en-GB"/>
        </w:rPr>
      </w:pPr>
    </w:p>
    <w:tbl>
      <w:tblPr>
        <w:tblStyle w:val="Tabellrutenett"/>
        <w:tblW w:w="0" w:type="auto"/>
        <w:tblLook w:val="04A0"/>
      </w:tblPr>
      <w:tblGrid>
        <w:gridCol w:w="1970"/>
        <w:gridCol w:w="1969"/>
        <w:gridCol w:w="1662"/>
        <w:gridCol w:w="1804"/>
        <w:gridCol w:w="1881"/>
      </w:tblGrid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1D70CA">
              <w:rPr>
                <w:b/>
                <w:sz w:val="28"/>
                <w:szCs w:val="28"/>
                <w:lang w:val="en-GB"/>
              </w:rPr>
              <w:t>Date</w:t>
            </w:r>
          </w:p>
        </w:tc>
        <w:tc>
          <w:tcPr>
            <w:tcW w:w="1969" w:type="dxa"/>
          </w:tcPr>
          <w:p w:rsidR="004B2274" w:rsidRPr="001D70CA" w:rsidRDefault="004B2274" w:rsidP="001D70CA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1D70CA">
              <w:rPr>
                <w:b/>
                <w:sz w:val="28"/>
                <w:szCs w:val="28"/>
                <w:lang w:val="en-GB"/>
              </w:rPr>
              <w:t>Pressure</w:t>
            </w:r>
          </w:p>
        </w:tc>
        <w:tc>
          <w:tcPr>
            <w:tcW w:w="1662" w:type="dxa"/>
          </w:tcPr>
          <w:p w:rsidR="004B2274" w:rsidRDefault="004B2274" w:rsidP="001D70CA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Ch 1</w:t>
            </w:r>
          </w:p>
        </w:tc>
        <w:tc>
          <w:tcPr>
            <w:tcW w:w="1804" w:type="dxa"/>
          </w:tcPr>
          <w:p w:rsidR="004B2274" w:rsidRPr="001D70CA" w:rsidRDefault="004B2274" w:rsidP="001D70CA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Ch 2</w:t>
            </w:r>
          </w:p>
        </w:tc>
        <w:tc>
          <w:tcPr>
            <w:tcW w:w="1881" w:type="dxa"/>
          </w:tcPr>
          <w:p w:rsidR="004B2274" w:rsidRPr="001D70CA" w:rsidRDefault="004B2274" w:rsidP="001D70CA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Offset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  <w:lang w:val="en-GB"/>
              </w:rPr>
            </w:pPr>
            <w:r w:rsidRPr="001D70CA">
              <w:rPr>
                <w:sz w:val="22"/>
                <w:szCs w:val="22"/>
                <w:lang w:val="en-GB"/>
              </w:rPr>
              <w:t>2014.12.05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 w:rsidRPr="001D70C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1662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16,3/-8/0,7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2014.12.06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 w:rsidRPr="001D70C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1D70CA" w:rsidRDefault="004B2274" w:rsidP="00E15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16,3/-8/0,7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2014.12.07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 w:rsidRPr="001D70C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1D70CA" w:rsidRDefault="004B2274" w:rsidP="00E15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16,3/-8/0,7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2014.12.08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 w:rsidRPr="001D70CA">
              <w:rPr>
                <w:sz w:val="22"/>
                <w:szCs w:val="22"/>
                <w:lang w:val="en-GB"/>
              </w:rPr>
              <w:t>50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1D70CA" w:rsidRDefault="004B2274" w:rsidP="00E15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16,3/-8/0,7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2014.12.09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 w:rsidRPr="001D70CA">
              <w:rPr>
                <w:sz w:val="22"/>
                <w:szCs w:val="22"/>
                <w:lang w:val="en-GB"/>
              </w:rPr>
              <w:t>50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1D70CA" w:rsidRDefault="004B2274" w:rsidP="00E15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16,3/-8/0,7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2014.12.10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 w:rsidRPr="001D70CA">
              <w:rPr>
                <w:sz w:val="22"/>
                <w:szCs w:val="22"/>
                <w:lang w:val="en-GB"/>
              </w:rPr>
              <w:t>35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1D70CA" w:rsidRDefault="004B2274" w:rsidP="00E15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16,3/-8/0,7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2014.12.11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50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1D70CA" w:rsidRDefault="004B2274" w:rsidP="00E15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16,3/-8/0,7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2014.12.12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45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1D70CA" w:rsidRDefault="004B2274" w:rsidP="00E15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16,3/-8/0,7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2014.12.15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50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1D70CA" w:rsidRDefault="004B2274" w:rsidP="00E15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16,3/-8/0,7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2014.12.17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50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1D70CA" w:rsidRDefault="004B2274" w:rsidP="00E15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16,3/-8/0,7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2014.12.19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50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1D70CA" w:rsidRDefault="004B2274" w:rsidP="00E15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16,3/-8/0,7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2014.12.22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30-50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61260F" w:rsidRDefault="004B2274" w:rsidP="004B2274">
            <w:pPr>
              <w:jc w:val="center"/>
            </w:pPr>
            <w:r w:rsidRPr="0061260F">
              <w:rPr>
                <w:sz w:val="22"/>
                <w:szCs w:val="22"/>
              </w:rPr>
              <w:t>16,2/</w:t>
            </w:r>
            <w:r>
              <w:rPr>
                <w:sz w:val="22"/>
                <w:szCs w:val="22"/>
              </w:rPr>
              <w:t>-7,5/0,4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2014.12.23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48-50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61260F" w:rsidRDefault="004B2274" w:rsidP="00E156A3">
            <w:pPr>
              <w:jc w:val="center"/>
            </w:pPr>
            <w:r w:rsidRPr="0061260F">
              <w:rPr>
                <w:sz w:val="22"/>
                <w:szCs w:val="22"/>
              </w:rPr>
              <w:t>16,2/</w:t>
            </w:r>
            <w:r>
              <w:rPr>
                <w:sz w:val="22"/>
                <w:szCs w:val="22"/>
              </w:rPr>
              <w:t>-7,5/0,4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2014.12.29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30-50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61260F" w:rsidRDefault="004B2274" w:rsidP="00E156A3">
            <w:pPr>
              <w:jc w:val="center"/>
            </w:pPr>
            <w:r w:rsidRPr="0061260F">
              <w:rPr>
                <w:sz w:val="22"/>
                <w:szCs w:val="22"/>
              </w:rPr>
              <w:t>16,2/</w:t>
            </w:r>
            <w:r>
              <w:rPr>
                <w:sz w:val="22"/>
                <w:szCs w:val="22"/>
              </w:rPr>
              <w:t>-7,5/0,4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2014.12.30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30-50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61260F" w:rsidRDefault="004B2274" w:rsidP="00E156A3">
            <w:pPr>
              <w:jc w:val="center"/>
            </w:pPr>
            <w:r w:rsidRPr="0061260F">
              <w:rPr>
                <w:sz w:val="22"/>
                <w:szCs w:val="22"/>
              </w:rPr>
              <w:t>16,2/</w:t>
            </w:r>
            <w:r>
              <w:rPr>
                <w:sz w:val="22"/>
                <w:szCs w:val="22"/>
              </w:rPr>
              <w:t>-7,5/0,4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2015.01.02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40-50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61260F" w:rsidRDefault="004B2274" w:rsidP="00E156A3">
            <w:pPr>
              <w:jc w:val="center"/>
            </w:pPr>
            <w:r w:rsidRPr="0061260F">
              <w:rPr>
                <w:sz w:val="22"/>
                <w:szCs w:val="22"/>
              </w:rPr>
              <w:t>16,2/</w:t>
            </w:r>
            <w:r>
              <w:rPr>
                <w:sz w:val="22"/>
                <w:szCs w:val="22"/>
              </w:rPr>
              <w:t>-7,5/0,4</w:t>
            </w:r>
          </w:p>
        </w:tc>
      </w:tr>
      <w:tr w:rsidR="004B2274" w:rsidTr="004B2274"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2015.01.05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40-50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61260F" w:rsidRDefault="004B2274" w:rsidP="00E156A3">
            <w:pPr>
              <w:jc w:val="center"/>
            </w:pPr>
            <w:r w:rsidRPr="0061260F">
              <w:rPr>
                <w:sz w:val="22"/>
                <w:szCs w:val="22"/>
              </w:rPr>
              <w:t>16,2/</w:t>
            </w:r>
            <w:r>
              <w:rPr>
                <w:sz w:val="22"/>
                <w:szCs w:val="22"/>
              </w:rPr>
              <w:t>-7,5/0,4</w:t>
            </w:r>
          </w:p>
        </w:tc>
      </w:tr>
      <w:tr w:rsidR="004B2274" w:rsidTr="004B2274">
        <w:trPr>
          <w:trHeight w:val="58"/>
        </w:trPr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</w:rPr>
            </w:pPr>
            <w:r w:rsidRPr="001D70CA">
              <w:rPr>
                <w:sz w:val="22"/>
                <w:szCs w:val="22"/>
                <w:lang w:val="en-GB"/>
              </w:rPr>
              <w:t>2015.01.0</w:t>
            </w:r>
            <w:r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1969" w:type="dxa"/>
          </w:tcPr>
          <w:p w:rsidR="004B2274" w:rsidRPr="001D70CA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40-50</w:t>
            </w:r>
          </w:p>
        </w:tc>
        <w:tc>
          <w:tcPr>
            <w:tcW w:w="1662" w:type="dxa"/>
          </w:tcPr>
          <w:p w:rsidR="004B2274" w:rsidRDefault="004B2274" w:rsidP="004B2274">
            <w:pPr>
              <w:jc w:val="center"/>
            </w:pPr>
            <w:r w:rsidRPr="00C83C7B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Default="004B2274" w:rsidP="004B2274">
            <w:pPr>
              <w:jc w:val="center"/>
            </w:pPr>
            <w:r w:rsidRPr="005F4C20"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61260F" w:rsidRDefault="004B2274" w:rsidP="00E156A3">
            <w:pPr>
              <w:jc w:val="center"/>
            </w:pPr>
            <w:r w:rsidRPr="0061260F">
              <w:rPr>
                <w:sz w:val="22"/>
                <w:szCs w:val="22"/>
              </w:rPr>
              <w:t>16,2/</w:t>
            </w:r>
            <w:r>
              <w:rPr>
                <w:sz w:val="22"/>
                <w:szCs w:val="22"/>
              </w:rPr>
              <w:t>-7,5/0,4</w:t>
            </w:r>
          </w:p>
        </w:tc>
      </w:tr>
      <w:tr w:rsidR="004B2274" w:rsidTr="004B2274">
        <w:trPr>
          <w:trHeight w:val="58"/>
        </w:trPr>
        <w:tc>
          <w:tcPr>
            <w:tcW w:w="1970" w:type="dxa"/>
          </w:tcPr>
          <w:p w:rsidR="004B2274" w:rsidRPr="001D70CA" w:rsidRDefault="004B2274" w:rsidP="001D70CA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2015.01.08</w:t>
            </w:r>
          </w:p>
        </w:tc>
        <w:tc>
          <w:tcPr>
            <w:tcW w:w="1969" w:type="dxa"/>
          </w:tcPr>
          <w:p w:rsidR="004B2274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45-50</w:t>
            </w:r>
          </w:p>
        </w:tc>
        <w:tc>
          <w:tcPr>
            <w:tcW w:w="1662" w:type="dxa"/>
          </w:tcPr>
          <w:p w:rsidR="004B2274" w:rsidRPr="00C83C7B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04" w:type="dxa"/>
          </w:tcPr>
          <w:p w:rsidR="004B2274" w:rsidRPr="005F4C20" w:rsidRDefault="004B2274" w:rsidP="004B227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6,32</w:t>
            </w:r>
          </w:p>
        </w:tc>
        <w:tc>
          <w:tcPr>
            <w:tcW w:w="1881" w:type="dxa"/>
          </w:tcPr>
          <w:p w:rsidR="004B2274" w:rsidRPr="0061260F" w:rsidRDefault="004B2274" w:rsidP="00E156A3">
            <w:pPr>
              <w:jc w:val="center"/>
            </w:pPr>
            <w:r w:rsidRPr="0061260F">
              <w:rPr>
                <w:sz w:val="22"/>
                <w:szCs w:val="22"/>
              </w:rPr>
              <w:t>16,2/</w:t>
            </w:r>
            <w:r>
              <w:rPr>
                <w:sz w:val="22"/>
                <w:szCs w:val="22"/>
              </w:rPr>
              <w:t>-7,5/0,4</w:t>
            </w:r>
          </w:p>
        </w:tc>
      </w:tr>
    </w:tbl>
    <w:p w:rsidR="008E2D74" w:rsidRDefault="008E2D74" w:rsidP="008E2D74">
      <w:pPr>
        <w:rPr>
          <w:lang w:val="en-GB"/>
        </w:rPr>
      </w:pPr>
    </w:p>
    <w:p w:rsidR="008E2D74" w:rsidRDefault="008E2D74" w:rsidP="008E2D74">
      <w:pPr>
        <w:rPr>
          <w:lang w:val="en-GB"/>
        </w:rPr>
      </w:pPr>
    </w:p>
    <w:p w:rsidR="008E2D74" w:rsidRDefault="008E2D74" w:rsidP="008E2D74">
      <w:pPr>
        <w:rPr>
          <w:lang w:val="en-GB"/>
        </w:rPr>
      </w:pPr>
    </w:p>
    <w:p w:rsidR="008E2D74" w:rsidRDefault="008E2D74" w:rsidP="008E2D74">
      <w:pPr>
        <w:rPr>
          <w:lang w:val="en-GB"/>
        </w:rPr>
      </w:pPr>
    </w:p>
    <w:p w:rsidR="008E2D74" w:rsidRDefault="008E2D74" w:rsidP="008E2D74">
      <w:pPr>
        <w:rPr>
          <w:lang w:val="en-GB"/>
        </w:rPr>
      </w:pPr>
    </w:p>
    <w:p w:rsidR="008E2D74" w:rsidRDefault="008E2D74" w:rsidP="008E2D74">
      <w:pPr>
        <w:rPr>
          <w:lang w:val="en-GB"/>
        </w:rPr>
      </w:pPr>
    </w:p>
    <w:p w:rsidR="008E2D74" w:rsidRDefault="008E2D74" w:rsidP="008E2D74">
      <w:pPr>
        <w:rPr>
          <w:lang w:val="en-GB"/>
        </w:rPr>
      </w:pPr>
    </w:p>
    <w:p w:rsidR="008E2D74" w:rsidRDefault="008E2D74">
      <w:pPr>
        <w:rPr>
          <w:lang w:val="en-GB"/>
        </w:rPr>
      </w:pPr>
    </w:p>
    <w:p w:rsidR="008E2D74" w:rsidRPr="008E2D74" w:rsidRDefault="008E2D74" w:rsidP="008E2D74">
      <w:pPr>
        <w:rPr>
          <w:lang w:val="en-GB"/>
        </w:rPr>
      </w:pPr>
    </w:p>
    <w:p w:rsidR="008E2D74" w:rsidRDefault="008E2D74" w:rsidP="008E2D74">
      <w:pPr>
        <w:rPr>
          <w:lang w:val="en-GB"/>
        </w:rPr>
      </w:pPr>
    </w:p>
    <w:p w:rsidR="008E2D74" w:rsidRDefault="008E2D74" w:rsidP="008E2D74">
      <w:pPr>
        <w:jc w:val="center"/>
        <w:rPr>
          <w:lang w:val="en-GB"/>
        </w:rPr>
      </w:pPr>
    </w:p>
    <w:p w:rsidR="008E2D74" w:rsidRDefault="008E2D74" w:rsidP="008E2D74">
      <w:pPr>
        <w:rPr>
          <w:lang w:val="en-GB"/>
        </w:rPr>
      </w:pPr>
    </w:p>
    <w:p w:rsidR="000B6CEC" w:rsidRPr="000B6CEC" w:rsidRDefault="008E2D74" w:rsidP="000B6CEC">
      <w:pPr>
        <w:rPr>
          <w:lang w:val="en-GB"/>
        </w:rPr>
      </w:pPr>
      <w:r>
        <w:rPr>
          <w:noProof/>
        </w:rPr>
        <w:t xml:space="preserve">     </w:t>
      </w:r>
    </w:p>
    <w:sectPr w:rsidR="000B6CEC" w:rsidRPr="000B6CEC" w:rsidSect="00325D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60" w:rsidRDefault="00457660">
      <w:r>
        <w:separator/>
      </w:r>
    </w:p>
  </w:endnote>
  <w:endnote w:type="continuationSeparator" w:id="0">
    <w:p w:rsidR="00457660" w:rsidRDefault="00457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29" w:rsidRDefault="00DD5729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29" w:rsidRDefault="00F14BB7">
    <w:pPr>
      <w:pStyle w:val="Bunntekst"/>
      <w:rPr>
        <w:rStyle w:val="Sidetall"/>
        <w:lang w:val="en-GB"/>
      </w:rPr>
    </w:pPr>
    <w:r>
      <w:rPr>
        <w:lang w:val="en-GB"/>
      </w:rPr>
      <w:t>Rev 5, Nov 09</w:t>
    </w:r>
    <w:r>
      <w:rPr>
        <w:lang w:val="en-GB"/>
      </w:rPr>
      <w:tab/>
    </w:r>
    <w:r w:rsidR="00DD5729">
      <w:rPr>
        <w:lang w:val="en-GB"/>
      </w:rPr>
      <w:tab/>
    </w:r>
    <w:r>
      <w:rPr>
        <w:lang w:val="en-GB"/>
      </w:rPr>
      <w:t xml:space="preserve">Page: </w:t>
    </w:r>
    <w:r w:rsidR="00043704">
      <w:rPr>
        <w:rStyle w:val="Sidetall"/>
      </w:rPr>
      <w:fldChar w:fldCharType="begin"/>
    </w:r>
    <w:r>
      <w:rPr>
        <w:rStyle w:val="Sidetall"/>
        <w:lang w:val="en-GB"/>
      </w:rPr>
      <w:instrText xml:space="preserve"> PAGE </w:instrText>
    </w:r>
    <w:r w:rsidR="00043704">
      <w:rPr>
        <w:rStyle w:val="Sidetall"/>
      </w:rPr>
      <w:fldChar w:fldCharType="separate"/>
    </w:r>
    <w:r w:rsidR="0052052B">
      <w:rPr>
        <w:rStyle w:val="Sidetall"/>
        <w:noProof/>
        <w:lang w:val="en-GB"/>
      </w:rPr>
      <w:t>1</w:t>
    </w:r>
    <w:r w:rsidR="00043704">
      <w:rPr>
        <w:rStyle w:val="Sidetall"/>
      </w:rPr>
      <w:fldChar w:fldCharType="end"/>
    </w:r>
    <w:r>
      <w:rPr>
        <w:rStyle w:val="Sidetall"/>
        <w:lang w:val="en-GB"/>
      </w:rPr>
      <w:t xml:space="preserve"> of </w:t>
    </w:r>
    <w:r w:rsidR="00043704">
      <w:rPr>
        <w:rStyle w:val="Sidetall"/>
      </w:rPr>
      <w:fldChar w:fldCharType="begin"/>
    </w:r>
    <w:r>
      <w:rPr>
        <w:rStyle w:val="Sidetall"/>
        <w:lang w:val="en-GB"/>
      </w:rPr>
      <w:instrText xml:space="preserve"> NUMPAGES </w:instrText>
    </w:r>
    <w:r w:rsidR="00043704">
      <w:rPr>
        <w:rStyle w:val="Sidetall"/>
      </w:rPr>
      <w:fldChar w:fldCharType="separate"/>
    </w:r>
    <w:r w:rsidR="0052052B">
      <w:rPr>
        <w:rStyle w:val="Sidetall"/>
        <w:noProof/>
        <w:lang w:val="en-GB"/>
      </w:rPr>
      <w:t>2</w:t>
    </w:r>
    <w:r w:rsidR="00043704">
      <w:rPr>
        <w:rStyle w:val="Sidetall"/>
      </w:rPr>
      <w:fldChar w:fldCharType="end"/>
    </w:r>
    <w:r>
      <w:rPr>
        <w:rStyle w:val="Sidetall"/>
        <w:lang w:val="en-GB"/>
      </w:rPr>
      <w:tab/>
    </w:r>
  </w:p>
  <w:p w:rsidR="00F14BB7" w:rsidRDefault="00DD5729">
    <w:pPr>
      <w:pStyle w:val="Bunntekst"/>
      <w:rPr>
        <w:lang w:val="en-GB"/>
      </w:rPr>
    </w:pPr>
    <w:r>
      <w:rPr>
        <w:rStyle w:val="Sidetall"/>
        <w:lang w:val="en-GB"/>
      </w:rPr>
      <w:tab/>
    </w:r>
    <w:fldSimple w:instr=" FILENAME  \* MERGEFORMAT ">
      <w:r w:rsidR="0052468D" w:rsidRPr="0052468D">
        <w:rPr>
          <w:rStyle w:val="Sidetall"/>
          <w:noProof/>
          <w:lang w:val="en-GB"/>
        </w:rPr>
        <w:t>EML224S Pressure Test 50 bar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29" w:rsidRDefault="00DD5729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60" w:rsidRDefault="00457660">
      <w:r>
        <w:separator/>
      </w:r>
    </w:p>
  </w:footnote>
  <w:footnote w:type="continuationSeparator" w:id="0">
    <w:p w:rsidR="00457660" w:rsidRDefault="00457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29" w:rsidRDefault="00DD5729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B7" w:rsidRDefault="00043704">
    <w:pPr>
      <w:pStyle w:val="Topptekst"/>
    </w:pPr>
    <w:r>
      <w:rPr>
        <w:noProof/>
      </w:rPr>
      <w:pict>
        <v:line id="_x0000_s2049" style="position:absolute;flip:x;z-index:251657216" from="-4.95pt,27.75pt" to="482.15pt,27.8pt" o:allowincell="f" strokecolor="blue" strokeweight="1.5pt"/>
      </w:pict>
    </w:r>
    <w:r w:rsidR="008176A9"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4065905</wp:posOffset>
          </wp:positionH>
          <wp:positionV relativeFrom="paragraph">
            <wp:posOffset>9525</wp:posOffset>
          </wp:positionV>
          <wp:extent cx="2105025" cy="381000"/>
          <wp:effectExtent l="19050" t="0" r="9525" b="0"/>
          <wp:wrapNone/>
          <wp:docPr id="2" name="Bilde 2" descr="skipper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ipper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29" w:rsidRDefault="00DD5729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1428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21D8E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5CA4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46024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6B30F2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>
    <w:nsid w:val="48F77FB4"/>
    <w:multiLevelType w:val="hybridMultilevel"/>
    <w:tmpl w:val="CDCCB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80008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401B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03646D"/>
    <w:multiLevelType w:val="hybridMultilevel"/>
    <w:tmpl w:val="F3FC8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66397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3B54"/>
    <w:rsid w:val="00007225"/>
    <w:rsid w:val="00043704"/>
    <w:rsid w:val="000B6CEC"/>
    <w:rsid w:val="001D70CA"/>
    <w:rsid w:val="001E393D"/>
    <w:rsid w:val="00303040"/>
    <w:rsid w:val="00311BA7"/>
    <w:rsid w:val="00325D78"/>
    <w:rsid w:val="00351529"/>
    <w:rsid w:val="003C23F0"/>
    <w:rsid w:val="003F6FD0"/>
    <w:rsid w:val="00457660"/>
    <w:rsid w:val="00457BD0"/>
    <w:rsid w:val="004B2274"/>
    <w:rsid w:val="004E1FD7"/>
    <w:rsid w:val="0052052B"/>
    <w:rsid w:val="0052468D"/>
    <w:rsid w:val="00533B54"/>
    <w:rsid w:val="005809E3"/>
    <w:rsid w:val="005A5ABC"/>
    <w:rsid w:val="005F552D"/>
    <w:rsid w:val="00667CEC"/>
    <w:rsid w:val="006C39D4"/>
    <w:rsid w:val="006C61EF"/>
    <w:rsid w:val="00702F5C"/>
    <w:rsid w:val="0071106A"/>
    <w:rsid w:val="00786EEB"/>
    <w:rsid w:val="008176A9"/>
    <w:rsid w:val="008360A3"/>
    <w:rsid w:val="00846875"/>
    <w:rsid w:val="00874D02"/>
    <w:rsid w:val="00876DA2"/>
    <w:rsid w:val="008E2D74"/>
    <w:rsid w:val="00A41DE4"/>
    <w:rsid w:val="00A60BB4"/>
    <w:rsid w:val="00B1337B"/>
    <w:rsid w:val="00B81C67"/>
    <w:rsid w:val="00C047C5"/>
    <w:rsid w:val="00C303D5"/>
    <w:rsid w:val="00CA03E5"/>
    <w:rsid w:val="00CF68BC"/>
    <w:rsid w:val="00D16C21"/>
    <w:rsid w:val="00DD1188"/>
    <w:rsid w:val="00DD5729"/>
    <w:rsid w:val="00E81521"/>
    <w:rsid w:val="00EF1E3A"/>
    <w:rsid w:val="00EF483D"/>
    <w:rsid w:val="00F14BB7"/>
    <w:rsid w:val="00F57DE8"/>
    <w:rsid w:val="00F63AC7"/>
    <w:rsid w:val="00F97678"/>
    <w:rsid w:val="00FE20ED"/>
    <w:rsid w:val="00F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6A9"/>
    <w:rPr>
      <w:rFonts w:asciiTheme="minorHAnsi" w:hAnsiTheme="minorHAnsi"/>
    </w:rPr>
  </w:style>
  <w:style w:type="paragraph" w:styleId="Overskrift1">
    <w:name w:val="heading 1"/>
    <w:basedOn w:val="Normal"/>
    <w:next w:val="Normal"/>
    <w:qFormat/>
    <w:rsid w:val="00325D78"/>
    <w:pPr>
      <w:keepNext/>
      <w:numPr>
        <w:numId w:val="7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62E02"/>
    <w:pPr>
      <w:keepNext/>
      <w:numPr>
        <w:ilvl w:val="1"/>
        <w:numId w:val="7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rsid w:val="004E1FD7"/>
    <w:pPr>
      <w:keepNext/>
      <w:numPr>
        <w:ilvl w:val="2"/>
        <w:numId w:val="7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cs="Arial"/>
      <w:b/>
      <w:lang w:val="en-GB"/>
    </w:rPr>
  </w:style>
  <w:style w:type="paragraph" w:styleId="Overskrift4">
    <w:name w:val="heading 4"/>
    <w:basedOn w:val="Normal"/>
    <w:next w:val="Normal"/>
    <w:qFormat/>
    <w:rsid w:val="004E1FD7"/>
    <w:pPr>
      <w:keepNext/>
      <w:numPr>
        <w:ilvl w:val="3"/>
        <w:numId w:val="7"/>
      </w:numPr>
      <w:overflowPunct w:val="0"/>
      <w:autoSpaceDE w:val="0"/>
      <w:autoSpaceDN w:val="0"/>
      <w:adjustRightInd w:val="0"/>
      <w:ind w:left="1584"/>
      <w:textAlignment w:val="baseline"/>
      <w:outlineLvl w:val="3"/>
    </w:pPr>
    <w:rPr>
      <w:rFonts w:cs="Arial"/>
      <w:b/>
    </w:rPr>
  </w:style>
  <w:style w:type="paragraph" w:styleId="Overskrift5">
    <w:name w:val="heading 5"/>
    <w:basedOn w:val="Normal"/>
    <w:next w:val="Normal"/>
    <w:qFormat/>
    <w:rsid w:val="00786EEB"/>
    <w:pPr>
      <w:keepNext/>
      <w:numPr>
        <w:ilvl w:val="4"/>
        <w:numId w:val="7"/>
      </w:numPr>
      <w:ind w:left="1728"/>
      <w:outlineLvl w:val="4"/>
    </w:pPr>
    <w:rPr>
      <w:b/>
      <w:i/>
      <w:lang w:val="en-GB"/>
    </w:rPr>
  </w:style>
  <w:style w:type="paragraph" w:styleId="Overskrift6">
    <w:name w:val="heading 6"/>
    <w:basedOn w:val="Normal"/>
    <w:next w:val="Normal"/>
    <w:qFormat/>
    <w:rsid w:val="00325D78"/>
    <w:pPr>
      <w:keepNext/>
      <w:numPr>
        <w:ilvl w:val="5"/>
        <w:numId w:val="7"/>
      </w:numPr>
      <w:spacing w:after="120" w:line="240" w:lineRule="atLeast"/>
      <w:ind w:right="40"/>
      <w:outlineLvl w:val="5"/>
    </w:pPr>
    <w:rPr>
      <w:rFonts w:ascii="Times New Roman" w:hAnsi="Times New Roman"/>
      <w:b/>
      <w:snapToGrid w:val="0"/>
      <w:sz w:val="22"/>
      <w:lang w:val="en-US" w:eastAsia="en-US"/>
    </w:rPr>
  </w:style>
  <w:style w:type="paragraph" w:styleId="Overskrift7">
    <w:name w:val="heading 7"/>
    <w:basedOn w:val="Normal"/>
    <w:next w:val="Normal"/>
    <w:qFormat/>
    <w:rsid w:val="00325D78"/>
    <w:pPr>
      <w:keepNext/>
      <w:numPr>
        <w:ilvl w:val="6"/>
        <w:numId w:val="7"/>
      </w:numPr>
      <w:spacing w:after="120" w:line="240" w:lineRule="atLeast"/>
      <w:ind w:right="40"/>
      <w:jc w:val="center"/>
      <w:outlineLvl w:val="6"/>
    </w:pPr>
    <w:rPr>
      <w:rFonts w:ascii="Tms Rmn" w:hAnsi="Tms Rmn"/>
      <w:b/>
      <w:snapToGrid w:val="0"/>
      <w:sz w:val="22"/>
      <w:lang w:val="en-US" w:eastAsia="en-US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457BD0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457BD0"/>
    <w:pPr>
      <w:numPr>
        <w:ilvl w:val="8"/>
        <w:numId w:val="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325D7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25D7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325D78"/>
  </w:style>
  <w:style w:type="paragraph" w:customStyle="1" w:styleId="TableNormal">
    <w:name w:val="TableNormal"/>
    <w:basedOn w:val="Normal"/>
    <w:rsid w:val="00325D78"/>
    <w:pPr>
      <w:spacing w:before="20" w:after="20"/>
    </w:pPr>
    <w:rPr>
      <w:rFonts w:ascii="Verdana" w:hAnsi="Verdana"/>
      <w:sz w:val="18"/>
      <w:lang w:val="en-GB" w:eastAsia="en-US"/>
    </w:rPr>
  </w:style>
  <w:style w:type="paragraph" w:customStyle="1" w:styleId="TableItem">
    <w:name w:val="TableItem"/>
    <w:basedOn w:val="TableNormal"/>
    <w:rsid w:val="00325D78"/>
    <w:rPr>
      <w:b/>
      <w:shd w:val="clear" w:color="auto" w:fill="000000"/>
    </w:rPr>
  </w:style>
  <w:style w:type="paragraph" w:styleId="Brdtekst">
    <w:name w:val="Body Text"/>
    <w:basedOn w:val="Normal"/>
    <w:rsid w:val="00325D78"/>
    <w:pPr>
      <w:spacing w:line="240" w:lineRule="atLeast"/>
      <w:ind w:right="1150"/>
    </w:pPr>
    <w:rPr>
      <w:rFonts w:cs="Arial"/>
      <w:snapToGrid w:val="0"/>
      <w:lang w:val="en-US" w:eastAsia="en-US"/>
    </w:rPr>
  </w:style>
  <w:style w:type="paragraph" w:customStyle="1" w:styleId="Identification">
    <w:name w:val="Identification"/>
    <w:basedOn w:val="Normal"/>
    <w:rsid w:val="00325D78"/>
    <w:pPr>
      <w:spacing w:before="120" w:after="120"/>
      <w:jc w:val="center"/>
    </w:pPr>
    <w:rPr>
      <w:b/>
      <w:sz w:val="36"/>
      <w:lang w:val="en-GB"/>
    </w:rPr>
  </w:style>
  <w:style w:type="paragraph" w:customStyle="1" w:styleId="text1">
    <w:name w:val="text1"/>
    <w:basedOn w:val="Normal"/>
    <w:rsid w:val="00325D78"/>
    <w:pPr>
      <w:spacing w:before="120"/>
    </w:pPr>
    <w:rPr>
      <w:rFonts w:ascii="Times New Roman" w:hAnsi="Times New Roman"/>
      <w:lang w:val="en-GB"/>
    </w:rPr>
  </w:style>
  <w:style w:type="paragraph" w:styleId="INNH1">
    <w:name w:val="toc 1"/>
    <w:basedOn w:val="Normal"/>
    <w:next w:val="Normal"/>
    <w:autoRedefine/>
    <w:uiPriority w:val="39"/>
    <w:rsid w:val="00325D78"/>
  </w:style>
  <w:style w:type="paragraph" w:styleId="INNH2">
    <w:name w:val="toc 2"/>
    <w:basedOn w:val="Normal"/>
    <w:next w:val="Normal"/>
    <w:autoRedefine/>
    <w:uiPriority w:val="39"/>
    <w:rsid w:val="00662E02"/>
    <w:pPr>
      <w:tabs>
        <w:tab w:val="right" w:leader="dot" w:pos="9060"/>
      </w:tabs>
      <w:ind w:left="240"/>
    </w:pPr>
  </w:style>
  <w:style w:type="paragraph" w:styleId="INNH3">
    <w:name w:val="toc 3"/>
    <w:basedOn w:val="Normal"/>
    <w:next w:val="Normal"/>
    <w:autoRedefine/>
    <w:uiPriority w:val="39"/>
    <w:semiHidden/>
    <w:rsid w:val="00325D78"/>
    <w:pPr>
      <w:ind w:left="480"/>
    </w:pPr>
  </w:style>
  <w:style w:type="paragraph" w:styleId="INNH4">
    <w:name w:val="toc 4"/>
    <w:basedOn w:val="Normal"/>
    <w:next w:val="Normal"/>
    <w:autoRedefine/>
    <w:uiPriority w:val="39"/>
    <w:semiHidden/>
    <w:rsid w:val="00325D78"/>
    <w:pPr>
      <w:ind w:left="720"/>
    </w:pPr>
  </w:style>
  <w:style w:type="paragraph" w:styleId="INNH5">
    <w:name w:val="toc 5"/>
    <w:basedOn w:val="Normal"/>
    <w:next w:val="Normal"/>
    <w:autoRedefine/>
    <w:uiPriority w:val="39"/>
    <w:semiHidden/>
    <w:rsid w:val="00325D78"/>
    <w:pPr>
      <w:ind w:left="960"/>
    </w:pPr>
  </w:style>
  <w:style w:type="paragraph" w:styleId="INNH6">
    <w:name w:val="toc 6"/>
    <w:basedOn w:val="Normal"/>
    <w:next w:val="Normal"/>
    <w:autoRedefine/>
    <w:uiPriority w:val="39"/>
    <w:semiHidden/>
    <w:rsid w:val="00325D78"/>
    <w:pPr>
      <w:ind w:left="1200"/>
    </w:pPr>
  </w:style>
  <w:style w:type="paragraph" w:styleId="INNH7">
    <w:name w:val="toc 7"/>
    <w:basedOn w:val="Normal"/>
    <w:next w:val="Normal"/>
    <w:autoRedefine/>
    <w:uiPriority w:val="39"/>
    <w:semiHidden/>
    <w:rsid w:val="00325D78"/>
    <w:pPr>
      <w:ind w:left="1440"/>
    </w:pPr>
  </w:style>
  <w:style w:type="paragraph" w:styleId="INNH8">
    <w:name w:val="toc 8"/>
    <w:basedOn w:val="Normal"/>
    <w:next w:val="Normal"/>
    <w:autoRedefine/>
    <w:uiPriority w:val="39"/>
    <w:semiHidden/>
    <w:rsid w:val="00325D78"/>
    <w:pPr>
      <w:ind w:left="1680"/>
    </w:pPr>
  </w:style>
  <w:style w:type="paragraph" w:styleId="INNH9">
    <w:name w:val="toc 9"/>
    <w:basedOn w:val="Normal"/>
    <w:next w:val="Normal"/>
    <w:autoRedefine/>
    <w:uiPriority w:val="39"/>
    <w:semiHidden/>
    <w:rsid w:val="00325D78"/>
    <w:pPr>
      <w:ind w:left="1920"/>
    </w:pPr>
  </w:style>
  <w:style w:type="character" w:styleId="Hyperkobling">
    <w:name w:val="Hyperlink"/>
    <w:basedOn w:val="Standardskriftforavsnitt"/>
    <w:rsid w:val="00325D78"/>
    <w:rPr>
      <w:color w:val="0000FF"/>
      <w:u w:val="single"/>
    </w:rPr>
  </w:style>
  <w:style w:type="paragraph" w:styleId="Fotnotetekst">
    <w:name w:val="footnote text"/>
    <w:basedOn w:val="Normal"/>
    <w:semiHidden/>
    <w:rsid w:val="002E380B"/>
    <w:rPr>
      <w:rFonts w:ascii="Times New Roman" w:hAnsi="Times New Roman"/>
      <w:lang w:val="en-GB" w:eastAsia="en-US"/>
    </w:rPr>
  </w:style>
  <w:style w:type="character" w:styleId="Fotnotereferanse">
    <w:name w:val="footnote reference"/>
    <w:basedOn w:val="Standardskriftforavsnitt"/>
    <w:semiHidden/>
    <w:rsid w:val="002E380B"/>
    <w:rPr>
      <w:vertAlign w:val="superscript"/>
    </w:rPr>
  </w:style>
  <w:style w:type="table" w:styleId="Tabellrutenett">
    <w:name w:val="Table Grid"/>
    <w:basedOn w:val="Vanligtabell"/>
    <w:rsid w:val="008D7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Violet">
    <w:name w:val="Heading1Violet"/>
    <w:basedOn w:val="Overskrift1"/>
    <w:qFormat/>
    <w:rsid w:val="00CF2837"/>
    <w:pPr>
      <w:pageBreakBefore/>
    </w:pPr>
    <w:rPr>
      <w:b w:val="0"/>
      <w:bCs w:val="0"/>
      <w:snapToGrid w:val="0"/>
      <w:color w:val="800080"/>
      <w:lang w:val="en-US" w:eastAsia="en-US"/>
    </w:rPr>
  </w:style>
  <w:style w:type="paragraph" w:customStyle="1" w:styleId="Overskriftforinnholdsfortegnelse1">
    <w:name w:val="Overskrift for innholdsfortegnelse1"/>
    <w:basedOn w:val="Overskrift1"/>
    <w:next w:val="Normal"/>
    <w:uiPriority w:val="39"/>
    <w:unhideWhenUsed/>
    <w:qFormat/>
    <w:rsid w:val="00226B44"/>
    <w:pPr>
      <w:keepNext w:val="0"/>
      <w:spacing w:before="0" w:after="0"/>
      <w:outlineLvl w:val="9"/>
    </w:pPr>
    <w:rPr>
      <w:rFonts w:cs="Times New Roman"/>
      <w:b w:val="0"/>
      <w:bCs w:val="0"/>
      <w:kern w:val="0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457BD0"/>
    <w:rPr>
      <w:rFonts w:ascii="Arial" w:hAnsi="Arial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457BD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semiHidden/>
    <w:rsid w:val="00457BD0"/>
    <w:rPr>
      <w:rFonts w:ascii="Cambria" w:eastAsia="Times New Roman" w:hAnsi="Cambria" w:cs="Times New Roman"/>
      <w:sz w:val="22"/>
      <w:szCs w:val="22"/>
    </w:rPr>
  </w:style>
  <w:style w:type="paragraph" w:styleId="Listeavsnitt">
    <w:name w:val="List Paragraph"/>
    <w:basedOn w:val="Normal"/>
    <w:uiPriority w:val="34"/>
    <w:qFormat/>
    <w:rsid w:val="005A5A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Ingenmellomrom">
    <w:name w:val="No Spacing"/>
    <w:uiPriority w:val="1"/>
    <w:qFormat/>
    <w:rsid w:val="004E1FD7"/>
    <w:rPr>
      <w:rFonts w:ascii="Calibri" w:hAnsi="Calibri"/>
      <w:sz w:val="22"/>
      <w:szCs w:val="22"/>
      <w:lang w:val="en-US" w:eastAsia="en-US" w:bidi="en-US"/>
    </w:rPr>
  </w:style>
  <w:style w:type="character" w:styleId="Sterk">
    <w:name w:val="Strong"/>
    <w:basedOn w:val="Standardskriftforavsnitt"/>
    <w:qFormat/>
    <w:rsid w:val="008176A9"/>
    <w:rPr>
      <w:b/>
      <w:bCs/>
    </w:rPr>
  </w:style>
  <w:style w:type="paragraph" w:styleId="Bobletekst">
    <w:name w:val="Balloon Text"/>
    <w:basedOn w:val="Normal"/>
    <w:link w:val="BobletekstTegn"/>
    <w:rsid w:val="008E2D7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E2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26AA52-D399-40A6-8843-70F44AA9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 RUTINE</vt:lpstr>
      <vt:lpstr>INTERN RUTINE</vt:lpstr>
    </vt:vector>
  </TitlesOfParts>
  <Company>Skipper Electronics AS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RUTINE</dc:title>
  <dc:creator>Connelly</dc:creator>
  <cp:lastModifiedBy>Steinar Theodorsen</cp:lastModifiedBy>
  <cp:revision>2</cp:revision>
  <cp:lastPrinted>2014-12-10T10:28:00Z</cp:lastPrinted>
  <dcterms:created xsi:type="dcterms:W3CDTF">2015-01-09T12:53:00Z</dcterms:created>
  <dcterms:modified xsi:type="dcterms:W3CDTF">2015-01-09T12:53:00Z</dcterms:modified>
</cp:coreProperties>
</file>